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7A" w:rsidRDefault="00A566F8">
      <w:pPr>
        <w:rPr>
          <w:sz w:val="32"/>
          <w:szCs w:val="32"/>
        </w:rPr>
      </w:pPr>
      <w:r>
        <w:t xml:space="preserve">                                                                     </w:t>
      </w:r>
      <w:r w:rsidRPr="00A566F8">
        <w:rPr>
          <w:sz w:val="32"/>
          <w:szCs w:val="32"/>
        </w:rPr>
        <w:t>Collaborazioni 2021</w:t>
      </w:r>
    </w:p>
    <w:p w:rsidR="00A566F8" w:rsidRDefault="00A566F8">
      <w:pPr>
        <w:rPr>
          <w:sz w:val="32"/>
          <w:szCs w:val="32"/>
        </w:rPr>
      </w:pPr>
    </w:p>
    <w:p w:rsidR="00A566F8" w:rsidRPr="00DE4B28" w:rsidRDefault="00A566F8" w:rsidP="00A566F8">
      <w:pPr>
        <w:pStyle w:val="Paragrafoelenco"/>
        <w:numPr>
          <w:ilvl w:val="0"/>
          <w:numId w:val="3"/>
        </w:numPr>
        <w:jc w:val="both"/>
        <w:rPr>
          <w:rFonts w:ascii="Arial" w:hAnsi="Arial" w:cs="Arial"/>
          <w:sz w:val="24"/>
          <w:szCs w:val="24"/>
        </w:rPr>
      </w:pPr>
      <w:proofErr w:type="spellStart"/>
      <w:r w:rsidRPr="00DE4B28">
        <w:rPr>
          <w:rFonts w:ascii="Arial" w:hAnsi="Arial" w:cs="Arial"/>
          <w:sz w:val="24"/>
          <w:szCs w:val="24"/>
        </w:rPr>
        <w:t>LaMMA</w:t>
      </w:r>
      <w:proofErr w:type="spellEnd"/>
      <w:r w:rsidRPr="00DE4B28">
        <w:rPr>
          <w:rFonts w:ascii="Arial" w:hAnsi="Arial" w:cs="Arial"/>
          <w:sz w:val="24"/>
          <w:szCs w:val="24"/>
        </w:rPr>
        <w:t xml:space="preserve"> - l’Istituto di Scienze Marine del Consiglio Nazionale delle Ricerche collaborano </w:t>
      </w:r>
      <w:bookmarkStart w:id="0" w:name="_GoBack"/>
      <w:bookmarkEnd w:id="0"/>
      <w:r w:rsidRPr="00DE4B28">
        <w:rPr>
          <w:rFonts w:ascii="Arial" w:hAnsi="Arial" w:cs="Arial"/>
          <w:sz w:val="24"/>
          <w:szCs w:val="24"/>
        </w:rPr>
        <w:t xml:space="preserve">alla realizzazione delle attività del progetto SHAREMED così come riportate nell’application </w:t>
      </w:r>
      <w:proofErr w:type="spellStart"/>
      <w:r w:rsidRPr="00DE4B28">
        <w:rPr>
          <w:rFonts w:ascii="Arial" w:hAnsi="Arial" w:cs="Arial"/>
          <w:sz w:val="24"/>
          <w:szCs w:val="24"/>
        </w:rPr>
        <w:t>form</w:t>
      </w:r>
      <w:proofErr w:type="spellEnd"/>
      <w:r w:rsidRPr="00DE4B28">
        <w:rPr>
          <w:rFonts w:ascii="Arial" w:hAnsi="Arial" w:cs="Arial"/>
          <w:sz w:val="24"/>
          <w:szCs w:val="24"/>
        </w:rPr>
        <w:t xml:space="preserve"> approvato dall’Autorità di Gestione Unica del Programma MED. La collaborazione quindi ha come principali finalità la realizzazione di attività previste all’interno del progetto, che ambiscono ad aumentare la capacità, sia della comunità di ricerca sia delle autorità regionali, subregionali e locali del Mediterraneo, di valutare e affrontare congiuntamente i pericoli legati all'inquinamento e ai rischi ambientali nelle acque del Mediterraneo, di interesse transnazionale.</w:t>
      </w:r>
    </w:p>
    <w:p w:rsidR="00A566F8" w:rsidRPr="00DE4B28" w:rsidRDefault="00A566F8" w:rsidP="00A566F8">
      <w:pPr>
        <w:pStyle w:val="Paragrafoelenco"/>
        <w:jc w:val="both"/>
        <w:rPr>
          <w:rFonts w:ascii="Arial" w:hAnsi="Arial" w:cs="Arial"/>
          <w:sz w:val="24"/>
          <w:szCs w:val="24"/>
        </w:rPr>
      </w:pPr>
    </w:p>
    <w:p w:rsidR="00A566F8" w:rsidRPr="00DE4B28" w:rsidRDefault="00A566F8" w:rsidP="00A566F8">
      <w:pPr>
        <w:pStyle w:val="Paragrafoelenco"/>
        <w:numPr>
          <w:ilvl w:val="0"/>
          <w:numId w:val="3"/>
        </w:numPr>
        <w:jc w:val="both"/>
        <w:rPr>
          <w:rFonts w:ascii="Arial" w:hAnsi="Arial" w:cs="Arial"/>
          <w:sz w:val="24"/>
          <w:szCs w:val="24"/>
        </w:rPr>
      </w:pPr>
      <w:proofErr w:type="spellStart"/>
      <w:r w:rsidRPr="00DE4B28">
        <w:rPr>
          <w:rFonts w:ascii="Arial" w:hAnsi="Arial" w:cs="Arial"/>
          <w:sz w:val="24"/>
          <w:szCs w:val="24"/>
        </w:rPr>
        <w:t>LaMMA</w:t>
      </w:r>
      <w:proofErr w:type="spellEnd"/>
      <w:r w:rsidRPr="00DE4B28">
        <w:rPr>
          <w:rFonts w:ascii="Arial" w:hAnsi="Arial" w:cs="Arial"/>
          <w:sz w:val="24"/>
          <w:szCs w:val="24"/>
        </w:rPr>
        <w:t xml:space="preserve"> – ARPAL collaborano alla realizzazione delle attività del progetto SHAREMED così come riportate nell’application </w:t>
      </w:r>
      <w:proofErr w:type="spellStart"/>
      <w:r w:rsidRPr="00DE4B28">
        <w:rPr>
          <w:rFonts w:ascii="Arial" w:hAnsi="Arial" w:cs="Arial"/>
          <w:sz w:val="24"/>
          <w:szCs w:val="24"/>
        </w:rPr>
        <w:t>form</w:t>
      </w:r>
      <w:proofErr w:type="spellEnd"/>
      <w:r w:rsidRPr="00DE4B28">
        <w:rPr>
          <w:rFonts w:ascii="Arial" w:hAnsi="Arial" w:cs="Arial"/>
          <w:sz w:val="24"/>
          <w:szCs w:val="24"/>
        </w:rPr>
        <w:t xml:space="preserve"> approvato dall’Autorità di Gestione Unica del Programma MED. La collaborazione quindi ha come principali finalità la realizzazione di attività previste all’interno del progetto, che ambiscono ad aumentare la capacità, sia della comunità di ricerca sia delle autorità regionali, subregionali e locali del Mediterraneo, di valutare e affrontare congiuntamente i pericoli legati all'inquinamento e ai rischi ambientali nelle acque del Mediterraneo, di interesse transnazionale.</w:t>
      </w:r>
    </w:p>
    <w:p w:rsidR="00A566F8" w:rsidRPr="00DE4B28" w:rsidRDefault="00A566F8" w:rsidP="00A566F8">
      <w:pPr>
        <w:pStyle w:val="Paragrafoelenco"/>
        <w:rPr>
          <w:rFonts w:ascii="Arial" w:hAnsi="Arial" w:cs="Arial"/>
          <w:sz w:val="24"/>
          <w:szCs w:val="24"/>
        </w:rPr>
      </w:pPr>
    </w:p>
    <w:p w:rsidR="00A566F8" w:rsidRPr="00DE4B28" w:rsidRDefault="00A566F8" w:rsidP="00A566F8">
      <w:pPr>
        <w:pStyle w:val="Paragrafoelenco"/>
        <w:numPr>
          <w:ilvl w:val="0"/>
          <w:numId w:val="3"/>
        </w:numPr>
        <w:jc w:val="both"/>
        <w:rPr>
          <w:rFonts w:ascii="Arial" w:hAnsi="Arial" w:cs="Arial"/>
          <w:sz w:val="24"/>
          <w:szCs w:val="24"/>
        </w:rPr>
      </w:pPr>
      <w:r w:rsidRPr="00DE4B28">
        <w:rPr>
          <w:rFonts w:ascii="Arial" w:hAnsi="Arial" w:cs="Arial"/>
          <w:sz w:val="24"/>
          <w:szCs w:val="24"/>
        </w:rPr>
        <w:t xml:space="preserve"> </w:t>
      </w:r>
      <w:proofErr w:type="spellStart"/>
      <w:r w:rsidRPr="00DE4B28">
        <w:rPr>
          <w:rFonts w:ascii="Arial" w:hAnsi="Arial" w:cs="Arial"/>
          <w:sz w:val="24"/>
          <w:szCs w:val="24"/>
        </w:rPr>
        <w:t>LaMMA</w:t>
      </w:r>
      <w:proofErr w:type="spellEnd"/>
      <w:r w:rsidRPr="00DE4B28">
        <w:rPr>
          <w:rFonts w:ascii="Arial" w:hAnsi="Arial" w:cs="Arial"/>
          <w:sz w:val="24"/>
          <w:szCs w:val="24"/>
        </w:rPr>
        <w:t xml:space="preserve"> - </w:t>
      </w:r>
      <w:proofErr w:type="spellStart"/>
      <w:r w:rsidRPr="00DE4B28">
        <w:rPr>
          <w:rFonts w:ascii="Arial" w:hAnsi="Arial" w:cs="Arial"/>
          <w:sz w:val="24"/>
          <w:szCs w:val="24"/>
        </w:rPr>
        <w:t>Scripps</w:t>
      </w:r>
      <w:proofErr w:type="spellEnd"/>
      <w:r w:rsidRPr="00DE4B28">
        <w:rPr>
          <w:rFonts w:ascii="Arial" w:hAnsi="Arial" w:cs="Arial"/>
          <w:sz w:val="24"/>
          <w:szCs w:val="24"/>
        </w:rPr>
        <w:t xml:space="preserve"> Institution of </w:t>
      </w:r>
      <w:proofErr w:type="spellStart"/>
      <w:r w:rsidRPr="00DE4B28">
        <w:rPr>
          <w:rFonts w:ascii="Arial" w:hAnsi="Arial" w:cs="Arial"/>
          <w:sz w:val="24"/>
          <w:szCs w:val="24"/>
        </w:rPr>
        <w:t>Oceanography</w:t>
      </w:r>
      <w:proofErr w:type="spellEnd"/>
      <w:r w:rsidRPr="00DE4B28">
        <w:rPr>
          <w:rFonts w:ascii="Arial" w:hAnsi="Arial" w:cs="Arial"/>
          <w:sz w:val="24"/>
          <w:szCs w:val="24"/>
        </w:rPr>
        <w:t xml:space="preserve"> </w:t>
      </w:r>
      <w:proofErr w:type="spellStart"/>
      <w:r w:rsidRPr="00DE4B28">
        <w:rPr>
          <w:rFonts w:ascii="Arial" w:hAnsi="Arial" w:cs="Arial"/>
          <w:sz w:val="24"/>
          <w:szCs w:val="24"/>
        </w:rPr>
        <w:t>at</w:t>
      </w:r>
      <w:proofErr w:type="spellEnd"/>
      <w:r w:rsidRPr="00DE4B28">
        <w:rPr>
          <w:rFonts w:ascii="Arial" w:hAnsi="Arial" w:cs="Arial"/>
          <w:sz w:val="24"/>
          <w:szCs w:val="24"/>
        </w:rPr>
        <w:t xml:space="preserve"> the </w:t>
      </w:r>
      <w:proofErr w:type="spellStart"/>
      <w:r w:rsidRPr="00DE4B28">
        <w:rPr>
          <w:rFonts w:ascii="Arial" w:hAnsi="Arial" w:cs="Arial"/>
          <w:sz w:val="24"/>
          <w:szCs w:val="24"/>
        </w:rPr>
        <w:t>University</w:t>
      </w:r>
      <w:proofErr w:type="spellEnd"/>
      <w:r w:rsidRPr="00DE4B28">
        <w:rPr>
          <w:rFonts w:ascii="Arial" w:hAnsi="Arial" w:cs="Arial"/>
          <w:sz w:val="24"/>
          <w:szCs w:val="24"/>
        </w:rPr>
        <w:t xml:space="preserve"> of California collaborano </w:t>
      </w:r>
      <w:r w:rsidR="00332B21" w:rsidRPr="00DE4B28">
        <w:rPr>
          <w:rFonts w:ascii="Arial" w:hAnsi="Arial" w:cs="Arial"/>
          <w:sz w:val="24"/>
          <w:szCs w:val="24"/>
        </w:rPr>
        <w:t>nel progetto SICOMAR- PLUS.</w:t>
      </w:r>
    </w:p>
    <w:p w:rsidR="00332B21" w:rsidRPr="00DE4B28" w:rsidRDefault="00332B21" w:rsidP="00332B21">
      <w:pPr>
        <w:pStyle w:val="Paragrafoelenco"/>
        <w:rPr>
          <w:rFonts w:ascii="Arial" w:hAnsi="Arial" w:cs="Arial"/>
          <w:sz w:val="24"/>
          <w:szCs w:val="24"/>
        </w:rPr>
      </w:pPr>
    </w:p>
    <w:p w:rsidR="00DE4B28" w:rsidRPr="00DE4B28" w:rsidRDefault="00332B21" w:rsidP="00DE4B28">
      <w:pPr>
        <w:pStyle w:val="Paragrafoelenco"/>
        <w:numPr>
          <w:ilvl w:val="0"/>
          <w:numId w:val="3"/>
        </w:numPr>
        <w:jc w:val="both"/>
        <w:rPr>
          <w:rFonts w:ascii="Arial" w:hAnsi="Arial" w:cs="Arial"/>
          <w:sz w:val="24"/>
          <w:szCs w:val="24"/>
        </w:rPr>
      </w:pPr>
      <w:proofErr w:type="spellStart"/>
      <w:r w:rsidRPr="00DE4B28">
        <w:rPr>
          <w:rFonts w:ascii="Arial" w:hAnsi="Arial" w:cs="Arial"/>
          <w:sz w:val="24"/>
          <w:szCs w:val="24"/>
        </w:rPr>
        <w:t>LaMMA</w:t>
      </w:r>
      <w:proofErr w:type="spellEnd"/>
      <w:r w:rsidRPr="00DE4B28">
        <w:rPr>
          <w:rFonts w:ascii="Arial" w:hAnsi="Arial" w:cs="Arial"/>
          <w:sz w:val="24"/>
          <w:szCs w:val="24"/>
        </w:rPr>
        <w:t xml:space="preserve"> - Università degli studi di Firenze - Dipartimento di Scienze e Tecnologie Agrarie, Alimentari e Forestali</w:t>
      </w:r>
      <w:r w:rsidRPr="00DE4B28">
        <w:rPr>
          <w:rFonts w:ascii="Arial" w:hAnsi="Arial" w:cs="Arial"/>
          <w:b/>
          <w:bCs/>
          <w:i/>
          <w:iCs/>
          <w:sz w:val="24"/>
          <w:szCs w:val="24"/>
        </w:rPr>
        <w:t xml:space="preserve"> </w:t>
      </w:r>
      <w:r w:rsidRPr="00DE4B28">
        <w:rPr>
          <w:rFonts w:ascii="Arial" w:hAnsi="Arial" w:cs="Arial"/>
          <w:bCs/>
          <w:iCs/>
          <w:sz w:val="24"/>
          <w:szCs w:val="24"/>
        </w:rPr>
        <w:t>avviano un rapporto di collaborazione scientifica su specifiche linee di ricerca dirette allo studio dell’impatto meteo-climatico in ambito agricolo.</w:t>
      </w:r>
    </w:p>
    <w:p w:rsidR="00DE4B28" w:rsidRPr="00DE4B28" w:rsidRDefault="00DE4B28" w:rsidP="00DE4B28">
      <w:pPr>
        <w:pStyle w:val="Paragrafoelenco"/>
        <w:jc w:val="both"/>
        <w:rPr>
          <w:rFonts w:ascii="Arial" w:hAnsi="Arial" w:cs="Arial"/>
          <w:sz w:val="24"/>
          <w:szCs w:val="24"/>
        </w:rPr>
      </w:pPr>
    </w:p>
    <w:p w:rsidR="00DE4B28" w:rsidRPr="00DE4B28" w:rsidRDefault="00DE4B28" w:rsidP="00DE4B28">
      <w:pPr>
        <w:pStyle w:val="Paragrafoelenco"/>
        <w:numPr>
          <w:ilvl w:val="0"/>
          <w:numId w:val="3"/>
        </w:numPr>
        <w:snapToGrid w:val="0"/>
        <w:spacing w:after="120" w:line="240" w:lineRule="auto"/>
        <w:jc w:val="both"/>
        <w:rPr>
          <w:rFonts w:ascii="Arial" w:hAnsi="Arial" w:cs="Arial"/>
          <w:sz w:val="24"/>
          <w:szCs w:val="24"/>
        </w:rPr>
      </w:pPr>
      <w:proofErr w:type="spellStart"/>
      <w:r w:rsidRPr="00DE4B28">
        <w:rPr>
          <w:rFonts w:ascii="Arial" w:hAnsi="Arial" w:cs="Arial"/>
          <w:sz w:val="24"/>
          <w:szCs w:val="24"/>
        </w:rPr>
        <w:t>LaMMA</w:t>
      </w:r>
      <w:proofErr w:type="spellEnd"/>
      <w:r w:rsidRPr="00DE4B28">
        <w:rPr>
          <w:rFonts w:ascii="Arial" w:hAnsi="Arial" w:cs="Arial"/>
          <w:sz w:val="24"/>
          <w:szCs w:val="24"/>
        </w:rPr>
        <w:t xml:space="preserve"> - Il Consiglio Nazionale delle Ricerche - Istituto per la </w:t>
      </w:r>
      <w:proofErr w:type="spellStart"/>
      <w:r w:rsidRPr="00DE4B28">
        <w:rPr>
          <w:rFonts w:ascii="Arial" w:hAnsi="Arial" w:cs="Arial"/>
          <w:sz w:val="24"/>
          <w:szCs w:val="24"/>
        </w:rPr>
        <w:t>BioEconomia</w:t>
      </w:r>
      <w:proofErr w:type="spellEnd"/>
      <w:r w:rsidRPr="00DE4B28">
        <w:rPr>
          <w:rFonts w:ascii="Arial" w:hAnsi="Arial" w:cs="Arial"/>
          <w:sz w:val="24"/>
          <w:szCs w:val="24"/>
        </w:rPr>
        <w:t xml:space="preserve"> collaborano all’attività relativa alla realizzazione del progetto: “Impatti dei cambiamenti climatici a scala regionale e misure per la resilienza e il contrast</w:t>
      </w:r>
      <w:r w:rsidRPr="00DE4B28">
        <w:rPr>
          <w:rFonts w:ascii="Arial" w:hAnsi="Arial" w:cs="Arial"/>
          <w:sz w:val="24"/>
          <w:szCs w:val="24"/>
        </w:rPr>
        <w:t>o”.</w:t>
      </w:r>
    </w:p>
    <w:p w:rsidR="00DE4B28" w:rsidRDefault="00DE4B28" w:rsidP="00DE4B28">
      <w:pPr>
        <w:jc w:val="both"/>
        <w:rPr>
          <w:sz w:val="24"/>
          <w:szCs w:val="24"/>
        </w:rPr>
      </w:pPr>
    </w:p>
    <w:p w:rsidR="00DE4B28" w:rsidRPr="00DE4B28" w:rsidRDefault="00DE4B28" w:rsidP="00DE4B28">
      <w:pPr>
        <w:jc w:val="both"/>
        <w:rPr>
          <w:sz w:val="24"/>
          <w:szCs w:val="24"/>
        </w:rPr>
      </w:pPr>
    </w:p>
    <w:p w:rsidR="00A566F8" w:rsidRDefault="00A566F8" w:rsidP="00A566F8">
      <w:pPr>
        <w:jc w:val="both"/>
        <w:rPr>
          <w:sz w:val="24"/>
          <w:szCs w:val="24"/>
        </w:rPr>
      </w:pPr>
    </w:p>
    <w:p w:rsidR="00A566F8" w:rsidRPr="00A566F8" w:rsidRDefault="00A566F8" w:rsidP="00A566F8">
      <w:pPr>
        <w:jc w:val="both"/>
        <w:rPr>
          <w:sz w:val="24"/>
          <w:szCs w:val="24"/>
        </w:rPr>
      </w:pPr>
    </w:p>
    <w:sectPr w:rsidR="00A566F8" w:rsidRPr="00A566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AE1"/>
    <w:multiLevelType w:val="hybridMultilevel"/>
    <w:tmpl w:val="F8A8C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27621"/>
    <w:multiLevelType w:val="hybridMultilevel"/>
    <w:tmpl w:val="3D4025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2235905"/>
    <w:multiLevelType w:val="hybridMultilevel"/>
    <w:tmpl w:val="AB4C0CC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310254F8"/>
    <w:multiLevelType w:val="hybridMultilevel"/>
    <w:tmpl w:val="FD0A3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906148"/>
    <w:multiLevelType w:val="hybridMultilevel"/>
    <w:tmpl w:val="10A01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F8"/>
    <w:rsid w:val="00332B21"/>
    <w:rsid w:val="00A566F8"/>
    <w:rsid w:val="00DE4B28"/>
    <w:rsid w:val="00FB7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285"/>
  <w15:chartTrackingRefBased/>
  <w15:docId w15:val="{B9F8B8E0-8679-4700-A6B4-65A321DA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5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Vatrano</dc:creator>
  <cp:keywords/>
  <dc:description/>
  <cp:lastModifiedBy>Samuele Vatrano</cp:lastModifiedBy>
  <cp:revision>2</cp:revision>
  <dcterms:created xsi:type="dcterms:W3CDTF">2022-03-08T11:07:00Z</dcterms:created>
  <dcterms:modified xsi:type="dcterms:W3CDTF">2022-03-08T11:07:00Z</dcterms:modified>
</cp:coreProperties>
</file>